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0029BA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April</w:t>
      </w:r>
      <w:r w:rsidR="006C1C0E">
        <w:rPr>
          <w:rFonts w:ascii="Arial" w:eastAsia="Arial" w:hAnsi="Arial" w:cs="Arial"/>
        </w:rPr>
        <w:t xml:space="preserve"> </w:t>
      </w:r>
      <w:r w:rsidR="00A8726F">
        <w:rPr>
          <w:rFonts w:ascii="Arial" w:eastAsia="Arial" w:hAnsi="Arial" w:cs="Arial"/>
        </w:rPr>
        <w:t>21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</w:rPr>
      </w:pPr>
      <w:r w:rsidRPr="00112592">
        <w:rPr>
          <w:rFonts w:ascii="Arial" w:eastAsia="Arial" w:hAnsi="Arial" w:cs="Arial"/>
          <w:u w:val="single"/>
        </w:rPr>
        <w:t>Management</w:t>
      </w:r>
      <w:r w:rsidRPr="00112592">
        <w:rPr>
          <w:rFonts w:ascii="Arial" w:eastAsia="Arial" w:hAnsi="Arial" w:cs="Arial"/>
        </w:rPr>
        <w:t>:</w:t>
      </w:r>
    </w:p>
    <w:p w:rsidR="00155DEC" w:rsidRPr="00112592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112592">
        <w:rPr>
          <w:rFonts w:ascii="Arial" w:eastAsia="Arial" w:hAnsi="Arial" w:cs="Arial"/>
          <w:color w:val="000000"/>
        </w:rPr>
        <w:t>PPU a</w:t>
      </w:r>
      <w:r w:rsidR="00290165" w:rsidRPr="00112592">
        <w:rPr>
          <w:rFonts w:ascii="Arial" w:eastAsia="Arial" w:hAnsi="Arial" w:cs="Arial"/>
          <w:color w:val="000000"/>
        </w:rPr>
        <w:t xml:space="preserve">ctivities are </w:t>
      </w:r>
      <w:r w:rsidR="003575B9" w:rsidRPr="00112592">
        <w:rPr>
          <w:rFonts w:ascii="Arial" w:eastAsia="Arial" w:hAnsi="Arial" w:cs="Arial"/>
          <w:color w:val="000000"/>
        </w:rPr>
        <w:t>continuin</w:t>
      </w:r>
      <w:r w:rsidR="00121BCD" w:rsidRPr="00112592">
        <w:rPr>
          <w:rFonts w:ascii="Arial" w:eastAsia="Arial" w:hAnsi="Arial" w:cs="Arial"/>
          <w:color w:val="000000"/>
        </w:rPr>
        <w:t xml:space="preserve">g with </w:t>
      </w:r>
      <w:r w:rsidR="00C80A85" w:rsidRPr="00112592">
        <w:rPr>
          <w:rFonts w:ascii="Arial" w:eastAsia="Arial" w:hAnsi="Arial" w:cs="Arial"/>
          <w:color w:val="000000"/>
        </w:rPr>
        <w:t>cryomodule assembly</w:t>
      </w:r>
      <w:r w:rsidR="00B17136" w:rsidRPr="00112592">
        <w:rPr>
          <w:rFonts w:ascii="Arial" w:eastAsia="Arial" w:hAnsi="Arial" w:cs="Arial"/>
          <w:color w:val="000000"/>
        </w:rPr>
        <w:t>.</w:t>
      </w:r>
    </w:p>
    <w:p w:rsidR="006B1A9D" w:rsidRPr="00112592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112592">
        <w:rPr>
          <w:rFonts w:ascii="Arial" w:eastAsia="Arial" w:hAnsi="Arial" w:cs="Arial"/>
          <w:color w:val="000000"/>
        </w:rPr>
        <w:t>Off-site work efforts continue</w:t>
      </w:r>
      <w:r w:rsidR="006B1A9D" w:rsidRPr="00112592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112592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112592" w:rsidRDefault="00C75F36">
      <w:pPr>
        <w:spacing w:after="0"/>
        <w:rPr>
          <w:rFonts w:ascii="Arial" w:eastAsia="Arial" w:hAnsi="Arial" w:cs="Arial"/>
          <w:u w:val="single"/>
        </w:rPr>
      </w:pPr>
      <w:r w:rsidRPr="00112592">
        <w:rPr>
          <w:rFonts w:ascii="Arial" w:eastAsia="Arial" w:hAnsi="Arial" w:cs="Arial"/>
          <w:u w:val="single"/>
        </w:rPr>
        <w:t>Engineering &amp; Design:</w:t>
      </w:r>
    </w:p>
    <w:p w:rsidR="00805358" w:rsidRPr="00112592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112592">
        <w:rPr>
          <w:rFonts w:ascii="Arial" w:eastAsia="Arial" w:hAnsi="Arial" w:cs="Arial"/>
          <w:color w:val="000000"/>
        </w:rPr>
        <w:t>Sustaining eng</w:t>
      </w:r>
      <w:r w:rsidR="005A086B" w:rsidRPr="00112592">
        <w:rPr>
          <w:rFonts w:ascii="Arial" w:eastAsia="Arial" w:hAnsi="Arial" w:cs="Arial"/>
          <w:color w:val="000000"/>
        </w:rPr>
        <w:t>ineering activities are continuing</w:t>
      </w:r>
      <w:r w:rsidRPr="00112592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112592">
        <w:rPr>
          <w:rFonts w:ascii="Arial" w:eastAsia="Arial" w:hAnsi="Arial" w:cs="Arial"/>
          <w:color w:val="000000"/>
        </w:rPr>
        <w:t>ck during the procurement phase</w:t>
      </w:r>
      <w:r w:rsidR="00F909A4" w:rsidRPr="00112592">
        <w:rPr>
          <w:rFonts w:ascii="Arial" w:eastAsia="Arial" w:hAnsi="Arial" w:cs="Arial"/>
          <w:color w:val="000000"/>
        </w:rPr>
        <w:t>.</w:t>
      </w:r>
    </w:p>
    <w:p w:rsidR="001E05DB" w:rsidRPr="00112592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112592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112592">
        <w:rPr>
          <w:rFonts w:ascii="Arial" w:eastAsia="Arial" w:hAnsi="Arial" w:cs="Arial"/>
          <w:color w:val="000000"/>
        </w:rPr>
        <w:t xml:space="preserve"> –</w:t>
      </w:r>
      <w:r w:rsidR="00D80EC0" w:rsidRPr="00112592">
        <w:rPr>
          <w:rFonts w:ascii="Arial" w:eastAsia="Arial" w:hAnsi="Arial" w:cs="Arial"/>
          <w:color w:val="000000"/>
        </w:rPr>
        <w:t xml:space="preserve"> SNS PPU lead designer is </w:t>
      </w:r>
      <w:r w:rsidR="00364C87" w:rsidRPr="00112592">
        <w:rPr>
          <w:rFonts w:ascii="Arial" w:eastAsia="Arial" w:hAnsi="Arial" w:cs="Arial"/>
          <w:color w:val="000000"/>
        </w:rPr>
        <w:t>verifying drawing package completeness.</w:t>
      </w:r>
    </w:p>
    <w:p w:rsidR="00155DEC" w:rsidRDefault="00155DEC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</w:p>
    <w:p w:rsidR="00155DEC" w:rsidRPr="002F1793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2F1793">
        <w:rPr>
          <w:rFonts w:ascii="Arial" w:eastAsia="Arial" w:hAnsi="Arial" w:cs="Arial"/>
          <w:u w:val="single"/>
        </w:rPr>
        <w:t>Procurement:</w:t>
      </w:r>
    </w:p>
    <w:p w:rsidR="00484925" w:rsidRPr="002F1793" w:rsidRDefault="002E30C2" w:rsidP="009437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2F1793">
        <w:rPr>
          <w:rFonts w:ascii="Arial" w:eastAsia="Calibri" w:hAnsi="Arial" w:cs="Arial"/>
        </w:rPr>
        <w:t>One JLab visitor visit</w:t>
      </w:r>
      <w:r w:rsidR="00613037" w:rsidRPr="002F1793">
        <w:rPr>
          <w:rFonts w:ascii="Arial" w:eastAsia="Calibri" w:hAnsi="Arial" w:cs="Arial"/>
        </w:rPr>
        <w:t>ed</w:t>
      </w:r>
      <w:r w:rsidRPr="002F1793">
        <w:rPr>
          <w:rFonts w:ascii="Arial" w:eastAsia="Calibri" w:hAnsi="Arial" w:cs="Arial"/>
        </w:rPr>
        <w:t xml:space="preserve"> the end can vendor on </w:t>
      </w:r>
      <w:r w:rsidR="008A50C0" w:rsidRPr="002F1793">
        <w:rPr>
          <w:rFonts w:ascii="Arial" w:eastAsia="Calibri" w:hAnsi="Arial" w:cs="Arial"/>
        </w:rPr>
        <w:t>April 14</w:t>
      </w:r>
      <w:r w:rsidRPr="002F1793">
        <w:rPr>
          <w:rFonts w:ascii="Arial" w:eastAsia="Calibri" w:hAnsi="Arial" w:cs="Arial"/>
        </w:rPr>
        <w:t xml:space="preserve"> to w</w:t>
      </w:r>
      <w:r w:rsidR="00B25402" w:rsidRPr="002F1793">
        <w:rPr>
          <w:rFonts w:ascii="Arial" w:eastAsia="Calibri" w:hAnsi="Arial" w:cs="Arial"/>
        </w:rPr>
        <w:t xml:space="preserve">itness </w:t>
      </w:r>
      <w:r w:rsidR="007F00E5" w:rsidRPr="002F1793">
        <w:rPr>
          <w:rFonts w:ascii="Arial" w:eastAsia="Calibri" w:hAnsi="Arial" w:cs="Arial"/>
        </w:rPr>
        <w:t xml:space="preserve">REC 7 </w:t>
      </w:r>
      <w:r w:rsidR="008A50C0" w:rsidRPr="002F1793">
        <w:rPr>
          <w:rFonts w:ascii="Arial" w:eastAsia="Calibri" w:hAnsi="Arial" w:cs="Arial"/>
        </w:rPr>
        <w:t>final testing</w:t>
      </w:r>
      <w:r w:rsidR="0094370D" w:rsidRPr="002F1793">
        <w:rPr>
          <w:rFonts w:ascii="Arial" w:eastAsia="Calibri" w:hAnsi="Arial" w:cs="Arial"/>
        </w:rPr>
        <w:t>.</w:t>
      </w:r>
      <w:r w:rsidR="00613037" w:rsidRPr="002F1793">
        <w:rPr>
          <w:rFonts w:ascii="Arial" w:eastAsia="Calibri" w:hAnsi="Arial" w:cs="Arial"/>
        </w:rPr>
        <w:t xml:space="preserve">  </w:t>
      </w: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1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Install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ed </w:t>
            </w:r>
            <w:r w:rsidR="00962210" w:rsidRPr="000C1F57">
              <w:rPr>
                <w:rFonts w:ascii="Arial" w:eastAsia="Arial" w:hAnsi="Arial" w:cs="Arial"/>
                <w:color w:val="000000" w:themeColor="text1"/>
              </w:rPr>
              <w:t>on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1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91ADA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</w:t>
            </w:r>
            <w:r w:rsidR="00CE5705" w:rsidRPr="000C1F57">
              <w:rPr>
                <w:rFonts w:ascii="Arial" w:eastAsia="Arial" w:hAnsi="Arial" w:cs="Arial"/>
                <w:color w:val="000000"/>
              </w:rPr>
              <w:t>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8A50C0" w:rsidRDefault="00306F96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2F1793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2F1793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2F1793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2F1793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2F1793">
              <w:rPr>
                <w:rFonts w:ascii="Arial" w:eastAsia="Arial" w:hAnsi="Arial" w:cs="Arial"/>
                <w:color w:val="000000"/>
              </w:rPr>
              <w:t xml:space="preserve">  </w:t>
            </w:r>
            <w:r w:rsidR="000C29DA" w:rsidRPr="002F1793">
              <w:rPr>
                <w:rFonts w:ascii="Arial" w:eastAsia="Arial" w:hAnsi="Arial" w:cs="Arial"/>
                <w:color w:val="000000"/>
              </w:rPr>
              <w:t>Welded onto PPU-07.  The support block is machined, bridge tube bellows is largely skewed due to dimens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>ional deviations on the SEC 06.</w:t>
            </w:r>
          </w:p>
        </w:tc>
        <w:tc>
          <w:tcPr>
            <w:tcW w:w="1795" w:type="dxa"/>
          </w:tcPr>
          <w:p w:rsidR="000D443D" w:rsidRPr="008A50C0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8A50C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8A50C0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8A50C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A8726F" w:rsidRDefault="007F00E5" w:rsidP="002F1793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 w:rsidRPr="002F1793">
              <w:rPr>
                <w:rFonts w:ascii="Arial" w:eastAsia="Arial" w:hAnsi="Arial" w:cs="Arial"/>
                <w:color w:val="000000"/>
              </w:rPr>
              <w:t>At the vendor</w:t>
            </w:r>
            <w:r w:rsidR="00C34C44" w:rsidRPr="002F1793">
              <w:rPr>
                <w:rFonts w:ascii="Arial" w:eastAsia="Arial" w:hAnsi="Arial" w:cs="Arial"/>
                <w:color w:val="000000"/>
              </w:rPr>
              <w:t xml:space="preserve">.  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 xml:space="preserve">Spools welded to top plate, thermal shield brazed in place, </w:t>
            </w:r>
            <w:r w:rsidR="002F1793">
              <w:rPr>
                <w:rFonts w:ascii="Arial" w:eastAsia="Arial" w:hAnsi="Arial" w:cs="Arial"/>
                <w:color w:val="000000"/>
              </w:rPr>
              <w:t>l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 xml:space="preserve">eak </w:t>
            </w:r>
            <w:r w:rsidR="002F1793">
              <w:rPr>
                <w:rFonts w:ascii="Arial" w:eastAsia="Arial" w:hAnsi="Arial" w:cs="Arial"/>
                <w:color w:val="000000"/>
              </w:rPr>
              <w:t>c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 xml:space="preserve">heck of </w:t>
            </w:r>
            <w:r w:rsidR="002F1793">
              <w:rPr>
                <w:rFonts w:ascii="Arial" w:eastAsia="Arial" w:hAnsi="Arial" w:cs="Arial"/>
                <w:color w:val="000000"/>
              </w:rPr>
              <w:t>p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 xml:space="preserve">rimary and </w:t>
            </w:r>
            <w:r w:rsidR="002F1793">
              <w:rPr>
                <w:rFonts w:ascii="Arial" w:eastAsia="Arial" w:hAnsi="Arial" w:cs="Arial"/>
                <w:color w:val="000000"/>
              </w:rPr>
              <w:t>s</w:t>
            </w:r>
            <w:r w:rsidR="002F1793" w:rsidRPr="002F1793">
              <w:rPr>
                <w:rFonts w:ascii="Arial" w:eastAsia="Arial" w:hAnsi="Arial" w:cs="Arial"/>
                <w:color w:val="000000"/>
              </w:rPr>
              <w:t>hield circuits passed.  Complete internal MLI.  Routed wiring.  Assembling thermal shield. Preparing for braze of straps for bridging tube shield tube. Made necessary G11 stand offs.</w:t>
            </w:r>
          </w:p>
        </w:tc>
        <w:tc>
          <w:tcPr>
            <w:tcW w:w="1795" w:type="dxa"/>
            <w:shd w:val="clear" w:color="auto" w:fill="auto"/>
          </w:tcPr>
          <w:p w:rsidR="000D443D" w:rsidRPr="00A8726F" w:rsidRDefault="007F00E5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2F1793">
              <w:rPr>
                <w:rFonts w:ascii="Arial" w:eastAsia="Arial" w:hAnsi="Arial" w:cs="Arial"/>
                <w:color w:val="000000"/>
              </w:rPr>
              <w:t>May 26</w:t>
            </w:r>
          </w:p>
        </w:tc>
      </w:tr>
    </w:tbl>
    <w:p w:rsidR="007F00E5" w:rsidRDefault="007F00E5" w:rsidP="00CF5B72">
      <w:pPr>
        <w:rPr>
          <w:rFonts w:ascii="Arial" w:eastAsia="Arial" w:hAnsi="Arial" w:cs="Arial"/>
        </w:rPr>
      </w:pPr>
    </w:p>
    <w:p w:rsidR="007F00E5" w:rsidRDefault="007F00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7F00E5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2F1793" w:rsidRDefault="008A50C0" w:rsidP="002F179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2F1793">
              <w:rPr>
                <w:rFonts w:ascii="Arial" w:eastAsia="Arial" w:hAnsi="Arial" w:cs="Arial"/>
              </w:rPr>
              <w:t xml:space="preserve">Delivered to JLab on 3/31. </w:t>
            </w:r>
            <w:r w:rsidR="002F1793" w:rsidRPr="002F1793">
              <w:rPr>
                <w:rFonts w:ascii="Arial" w:eastAsia="Arial" w:hAnsi="Arial" w:cs="Arial"/>
              </w:rPr>
              <w:t>Inspection work complete. REC 5 is in position</w:t>
            </w:r>
            <w:r w:rsidR="00C91ADA">
              <w:rPr>
                <w:rFonts w:ascii="Arial" w:eastAsia="Arial" w:hAnsi="Arial" w:cs="Arial"/>
              </w:rPr>
              <w:t xml:space="preserve"> on CM-06</w:t>
            </w:r>
            <w:r w:rsidR="002F1793" w:rsidRPr="002F1793">
              <w:rPr>
                <w:rFonts w:ascii="Arial" w:eastAsia="Arial" w:hAnsi="Arial" w:cs="Arial"/>
              </w:rPr>
              <w:t>. Bridge tube bellows has large deformation. Supp</w:t>
            </w:r>
            <w:r w:rsidR="002F1793">
              <w:rPr>
                <w:rFonts w:ascii="Arial" w:eastAsia="Arial" w:hAnsi="Arial" w:cs="Arial"/>
              </w:rPr>
              <w:t>ort block needs to be made new.</w:t>
            </w:r>
          </w:p>
        </w:tc>
        <w:tc>
          <w:tcPr>
            <w:tcW w:w="1795" w:type="dxa"/>
            <w:shd w:val="clear" w:color="auto" w:fill="auto"/>
          </w:tcPr>
          <w:p w:rsidR="00D82095" w:rsidRPr="008D46CB" w:rsidRDefault="00D82095" w:rsidP="0094370D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 </w:t>
            </w:r>
          </w:p>
        </w:tc>
        <w:tc>
          <w:tcPr>
            <w:tcW w:w="1795" w:type="dxa"/>
            <w:shd w:val="clear" w:color="auto" w:fill="auto"/>
          </w:tcPr>
          <w:p w:rsidR="000D443D" w:rsidRPr="007F00E5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A8726F" w:rsidRDefault="002F1793" w:rsidP="002F1793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2F1793">
              <w:rPr>
                <w:rFonts w:ascii="Arial" w:eastAsia="Arial" w:hAnsi="Arial" w:cs="Arial"/>
              </w:rPr>
              <w:t>ASME boundary pressure test complete, AI signed off. Top plate items will be finalized, i.e. CD Valve installed, Feedthroughs completed, Ball Valve/Gate Valve installed, relief stack completed, etc.</w:t>
            </w:r>
          </w:p>
        </w:tc>
        <w:tc>
          <w:tcPr>
            <w:tcW w:w="1795" w:type="dxa"/>
            <w:shd w:val="clear" w:color="auto" w:fill="auto"/>
          </w:tcPr>
          <w:p w:rsidR="000D443D" w:rsidRPr="00A8726F" w:rsidRDefault="00AC3ACB" w:rsidP="002F1793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2F1793">
              <w:rPr>
                <w:rFonts w:ascii="Arial" w:eastAsia="Arial" w:hAnsi="Arial" w:cs="Arial"/>
              </w:rPr>
              <w:t xml:space="preserve">Apr </w:t>
            </w:r>
            <w:r w:rsidR="008A50C0" w:rsidRPr="002F1793">
              <w:rPr>
                <w:rFonts w:ascii="Arial" w:eastAsia="Arial" w:hAnsi="Arial" w:cs="Arial"/>
              </w:rPr>
              <w:t>2</w:t>
            </w:r>
            <w:r w:rsidR="002F1793">
              <w:rPr>
                <w:rFonts w:ascii="Arial" w:eastAsia="Arial" w:hAnsi="Arial" w:cs="Arial"/>
              </w:rPr>
              <w:t>6</w:t>
            </w:r>
            <w:r w:rsidR="00C91ADA">
              <w:rPr>
                <w:rFonts w:ascii="Arial" w:eastAsia="Arial" w:hAnsi="Arial" w:cs="Arial"/>
              </w:rPr>
              <w:t xml:space="preserve"> departs from Vendor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A8726F" w:rsidRDefault="002F1793" w:rsidP="00C34C44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2F1793">
              <w:rPr>
                <w:rFonts w:ascii="Arial" w:eastAsia="Arial" w:hAnsi="Arial" w:cs="Arial"/>
                <w:color w:val="000000"/>
              </w:rPr>
              <w:t>Album 1 submitted but missing photos of critical welds, which are not all done yet. Top plate welded assembly in progress.</w:t>
            </w:r>
          </w:p>
        </w:tc>
        <w:tc>
          <w:tcPr>
            <w:tcW w:w="1795" w:type="dxa"/>
            <w:shd w:val="clear" w:color="auto" w:fill="auto"/>
          </w:tcPr>
          <w:p w:rsidR="000D443D" w:rsidRPr="00A8726F" w:rsidRDefault="007F00E5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2F1793">
              <w:rPr>
                <w:rFonts w:ascii="Arial" w:eastAsia="Arial" w:hAnsi="Arial" w:cs="Arial"/>
              </w:rPr>
              <w:t>June 9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D82D7E" w:rsidRPr="00C91ADA" w:rsidRDefault="00A03FF0" w:rsidP="00C91ADA">
      <w:pPr>
        <w:pStyle w:val="ListParagraph"/>
        <w:ind w:left="720"/>
        <w:rPr>
          <w:rFonts w:eastAsia="Arial"/>
          <w:color w:val="000000"/>
        </w:rPr>
      </w:pPr>
      <w:r w:rsidRPr="00B64C10">
        <w:t>Cryomodule</w:t>
      </w:r>
      <w:r w:rsidRPr="00B64C10">
        <w:rPr>
          <w:rFonts w:eastAsia="Arial"/>
          <w:color w:val="000000"/>
        </w:rPr>
        <w:t xml:space="preserve"> Status</w:t>
      </w:r>
      <w:r w:rsidR="0097052D" w:rsidRPr="00B64C10">
        <w:rPr>
          <w:rFonts w:eastAsia="Arial"/>
          <w:color w:val="000000"/>
        </w:rPr>
        <w:t>:</w:t>
      </w:r>
      <w:bookmarkStart w:id="2" w:name="_GoBack"/>
      <w:bookmarkEnd w:id="2"/>
    </w:p>
    <w:p w:rsidR="008C428C" w:rsidRPr="001C2C47" w:rsidRDefault="008C428C" w:rsidP="008C428C">
      <w:pPr>
        <w:pStyle w:val="ListParagraph"/>
      </w:pPr>
      <w:r w:rsidRPr="001C2C47">
        <w:t xml:space="preserve">CM06: REC </w:t>
      </w:r>
      <w:r w:rsidR="001C2C47" w:rsidRPr="001C2C47">
        <w:t>install I.P.</w:t>
      </w:r>
      <w:r w:rsidR="001C2C47">
        <w:t>;</w:t>
      </w:r>
      <w:r w:rsidR="001C2C47" w:rsidRPr="001C2C47">
        <w:t xml:space="preserve"> new interface block being made; rework SEC valve interference.</w:t>
      </w:r>
    </w:p>
    <w:p w:rsidR="008C428C" w:rsidRPr="001C2C47" w:rsidRDefault="008C428C" w:rsidP="008C428C">
      <w:pPr>
        <w:pStyle w:val="ListParagraph"/>
      </w:pPr>
      <w:r w:rsidRPr="001C2C47">
        <w:t xml:space="preserve">CM07: SEC process piping welding </w:t>
      </w:r>
      <w:r w:rsidR="001C2C47" w:rsidRPr="001C2C47">
        <w:t>complete; preparing for LC</w:t>
      </w:r>
    </w:p>
    <w:p w:rsidR="009B1167" w:rsidRPr="001C2C47" w:rsidRDefault="008C428C" w:rsidP="008C428C">
      <w:pPr>
        <w:pStyle w:val="ListParagraph"/>
      </w:pPr>
      <w:r w:rsidRPr="001C2C47">
        <w:t>CM08</w:t>
      </w:r>
      <w:r w:rsidR="001C2C47" w:rsidRPr="001C2C47">
        <w:t xml:space="preserve"> SF test fit I.P</w:t>
      </w:r>
      <w:r w:rsidR="009260F9" w:rsidRPr="001C2C47">
        <w:t>.</w:t>
      </w:r>
      <w:r w:rsidR="001C2C47" w:rsidRPr="001C2C47">
        <w:t>; coupler line repair complete; remaining inner mag shields installed</w:t>
      </w:r>
      <w:r w:rsidR="001C2C47">
        <w:t>.</w:t>
      </w:r>
    </w:p>
    <w:p w:rsidR="00D84221" w:rsidRPr="008A5852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8A5852">
        <w:rPr>
          <w:rFonts w:ascii="Arial" w:hAnsi="Arial" w:cs="Arial"/>
          <w:u w:val="single"/>
        </w:rPr>
        <w:t>Project Management</w:t>
      </w:r>
      <w:r w:rsidRPr="008A5852">
        <w:rPr>
          <w:rFonts w:ascii="Arial" w:hAnsi="Arial" w:cs="Arial"/>
        </w:rPr>
        <w:t>:</w:t>
      </w:r>
    </w:p>
    <w:p w:rsidR="008E3870" w:rsidRPr="008E3870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8E3870">
        <w:rPr>
          <w:rFonts w:ascii="Arial" w:eastAsia="Arial" w:hAnsi="Arial" w:cs="Arial"/>
        </w:rPr>
        <w:t xml:space="preserve">    Provided Team with Monthly EV Reports</w:t>
      </w:r>
    </w:p>
    <w:p w:rsidR="008E3870" w:rsidRPr="008E3870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8E3870">
        <w:rPr>
          <w:rFonts w:ascii="Arial" w:eastAsia="Arial" w:hAnsi="Arial" w:cs="Arial"/>
        </w:rPr>
        <w:t xml:space="preserve">    Provided Team with Monthly EV Information</w:t>
      </w:r>
    </w:p>
    <w:p w:rsidR="008E3870" w:rsidRPr="008E3870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8E3870">
        <w:rPr>
          <w:rFonts w:ascii="Arial" w:eastAsia="Arial" w:hAnsi="Arial" w:cs="Arial"/>
        </w:rPr>
        <w:t xml:space="preserve">    Updated April Mid-Month Manpower Charts</w:t>
      </w:r>
    </w:p>
    <w:p w:rsidR="005E74BD" w:rsidRPr="008A5852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</w:rPr>
      </w:pPr>
      <w:r w:rsidRPr="008E3870">
        <w:rPr>
          <w:rFonts w:ascii="Arial" w:eastAsia="Arial" w:hAnsi="Arial" w:cs="Arial"/>
        </w:rPr>
        <w:t xml:space="preserve">    Updated CAM Notebook</w:t>
      </w:r>
    </w:p>
    <w:p w:rsidR="005103CA" w:rsidRPr="008A58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8A5852">
        <w:rPr>
          <w:rFonts w:ascii="Arial" w:hAnsi="Arial" w:cs="Arial"/>
          <w:u w:val="single"/>
        </w:rPr>
        <w:t>Quality Assurance:</w:t>
      </w:r>
    </w:p>
    <w:p w:rsidR="008E3870" w:rsidRPr="008E3870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8E3870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8E3870" w:rsidRDefault="008E3870" w:rsidP="008E38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8E3870">
        <w:rPr>
          <w:rFonts w:ascii="Arial" w:eastAsia="Arial" w:hAnsi="Arial" w:cs="Arial"/>
          <w:color w:val="000000"/>
        </w:rPr>
        <w:t>Beginning to gather/review data deliverables for CM-06</w:t>
      </w:r>
      <w:r w:rsidR="008D46CB" w:rsidRPr="008E3870">
        <w:rPr>
          <w:rFonts w:ascii="Arial" w:eastAsia="Arial" w:hAnsi="Arial" w:cs="Arial"/>
          <w:color w:val="000000"/>
        </w:rPr>
        <w:t>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371214" w:rsidP="00A32B92">
      <w:pPr>
        <w:keepNext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  <w:r w:rsidR="007F47AC">
        <w:rPr>
          <w:rFonts w:ascii="Arial" w:eastAsia="Arial" w:hAnsi="Arial" w:cs="Arial"/>
          <w:color w:val="000000"/>
        </w:rPr>
        <w:t xml:space="preserve"> </w:t>
      </w:r>
    </w:p>
    <w:p w:rsidR="009260F9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14A00404">
            <wp:extent cx="5065123" cy="3352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22" cy="337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C47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CM-06</w:t>
      </w:r>
    </w:p>
    <w:p w:rsidR="001C2C47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1F7C60A2">
            <wp:extent cx="5094792" cy="3376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65" cy="338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C47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CM-07</w:t>
      </w:r>
    </w:p>
    <w:p w:rsidR="001C2C47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 wp14:anchorId="0BE2DE7E">
            <wp:extent cx="5094123" cy="33762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87" cy="341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C47" w:rsidRDefault="001C2C47" w:rsidP="001C2C47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CM-08</w:t>
      </w:r>
    </w:p>
    <w:sectPr w:rsidR="001C2C47" w:rsidSect="004215C2">
      <w:footerReference w:type="default" r:id="rId11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581" w:rsidRDefault="00D55581">
      <w:pPr>
        <w:spacing w:after="0" w:line="240" w:lineRule="auto"/>
      </w:pPr>
      <w:r>
        <w:separator/>
      </w:r>
    </w:p>
  </w:endnote>
  <w:endnote w:type="continuationSeparator" w:id="0">
    <w:p w:rsidR="00D55581" w:rsidRDefault="00D55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2F1793">
      <w:rPr>
        <w:rFonts w:ascii="Arial" w:hAnsi="Arial" w:cs="Arial"/>
        <w:noProof/>
        <w:color w:val="000000"/>
      </w:rPr>
      <w:t>2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581" w:rsidRDefault="00D55581">
      <w:pPr>
        <w:spacing w:after="0" w:line="240" w:lineRule="auto"/>
      </w:pPr>
      <w:r>
        <w:separator/>
      </w:r>
    </w:p>
  </w:footnote>
  <w:footnote w:type="continuationSeparator" w:id="0">
    <w:p w:rsidR="00D55581" w:rsidRDefault="00D55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29BA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052B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29DA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592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5F41"/>
    <w:rsid w:val="00156717"/>
    <w:rsid w:val="001573A8"/>
    <w:rsid w:val="00160DA3"/>
    <w:rsid w:val="00161E20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2C47"/>
    <w:rsid w:val="001C3A17"/>
    <w:rsid w:val="001C450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05E7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3BEA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0ED5"/>
    <w:rsid w:val="002D191D"/>
    <w:rsid w:val="002D37FB"/>
    <w:rsid w:val="002D40A9"/>
    <w:rsid w:val="002D6744"/>
    <w:rsid w:val="002E08D1"/>
    <w:rsid w:val="002E1B0A"/>
    <w:rsid w:val="002E30C2"/>
    <w:rsid w:val="002E4E25"/>
    <w:rsid w:val="002E564C"/>
    <w:rsid w:val="002E6A13"/>
    <w:rsid w:val="002F04A2"/>
    <w:rsid w:val="002F1793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46DDC"/>
    <w:rsid w:val="003507EA"/>
    <w:rsid w:val="00350940"/>
    <w:rsid w:val="00352A79"/>
    <w:rsid w:val="00353315"/>
    <w:rsid w:val="0035528B"/>
    <w:rsid w:val="003575B9"/>
    <w:rsid w:val="00360752"/>
    <w:rsid w:val="00361710"/>
    <w:rsid w:val="00361970"/>
    <w:rsid w:val="00364C87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42D5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A76AB"/>
    <w:rsid w:val="003B1FEF"/>
    <w:rsid w:val="003B24EB"/>
    <w:rsid w:val="003B2D5D"/>
    <w:rsid w:val="003B3CB8"/>
    <w:rsid w:val="003B5B11"/>
    <w:rsid w:val="003B7579"/>
    <w:rsid w:val="003C0DDD"/>
    <w:rsid w:val="003C1166"/>
    <w:rsid w:val="003C706E"/>
    <w:rsid w:val="003D036B"/>
    <w:rsid w:val="003D0534"/>
    <w:rsid w:val="003D0B32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6D1B"/>
    <w:rsid w:val="00487E54"/>
    <w:rsid w:val="0049113E"/>
    <w:rsid w:val="00493940"/>
    <w:rsid w:val="00494AAF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679E9"/>
    <w:rsid w:val="0057367D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037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1EF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1DB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3B5F"/>
    <w:rsid w:val="006A5B81"/>
    <w:rsid w:val="006A7144"/>
    <w:rsid w:val="006A7F59"/>
    <w:rsid w:val="006B13ED"/>
    <w:rsid w:val="006B1A9D"/>
    <w:rsid w:val="006B2808"/>
    <w:rsid w:val="006B2A27"/>
    <w:rsid w:val="006B2BF7"/>
    <w:rsid w:val="006B2DB7"/>
    <w:rsid w:val="006B411A"/>
    <w:rsid w:val="006B44DE"/>
    <w:rsid w:val="006B559F"/>
    <w:rsid w:val="006B6E07"/>
    <w:rsid w:val="006B7DCA"/>
    <w:rsid w:val="006B7FF2"/>
    <w:rsid w:val="006C01F3"/>
    <w:rsid w:val="006C0261"/>
    <w:rsid w:val="006C152A"/>
    <w:rsid w:val="006C1C0E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1B8A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00E5"/>
    <w:rsid w:val="007F47AC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0C0"/>
    <w:rsid w:val="008A584C"/>
    <w:rsid w:val="008A5852"/>
    <w:rsid w:val="008A7D61"/>
    <w:rsid w:val="008B1466"/>
    <w:rsid w:val="008B353D"/>
    <w:rsid w:val="008B4C01"/>
    <w:rsid w:val="008B5FE7"/>
    <w:rsid w:val="008C428C"/>
    <w:rsid w:val="008C4297"/>
    <w:rsid w:val="008C4514"/>
    <w:rsid w:val="008D019C"/>
    <w:rsid w:val="008D3B90"/>
    <w:rsid w:val="008D46CB"/>
    <w:rsid w:val="008D633C"/>
    <w:rsid w:val="008E1F0B"/>
    <w:rsid w:val="008E2755"/>
    <w:rsid w:val="008E3870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260F9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370D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42E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378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2B92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72E25"/>
    <w:rsid w:val="00A821B8"/>
    <w:rsid w:val="00A829B2"/>
    <w:rsid w:val="00A82A19"/>
    <w:rsid w:val="00A82B9F"/>
    <w:rsid w:val="00A84C62"/>
    <w:rsid w:val="00A86219"/>
    <w:rsid w:val="00A8726F"/>
    <w:rsid w:val="00A90DC4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3ACB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17136"/>
    <w:rsid w:val="00B205F5"/>
    <w:rsid w:val="00B20B0D"/>
    <w:rsid w:val="00B20C2D"/>
    <w:rsid w:val="00B20E8F"/>
    <w:rsid w:val="00B22FE5"/>
    <w:rsid w:val="00B24F15"/>
    <w:rsid w:val="00B25402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4BEE"/>
    <w:rsid w:val="00B44FC1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4C10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92629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231F"/>
    <w:rsid w:val="00C0347E"/>
    <w:rsid w:val="00C0356B"/>
    <w:rsid w:val="00C07B3B"/>
    <w:rsid w:val="00C10F4C"/>
    <w:rsid w:val="00C11735"/>
    <w:rsid w:val="00C117BD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61AD"/>
    <w:rsid w:val="00C27E3F"/>
    <w:rsid w:val="00C34C44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ADA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53E3"/>
    <w:rsid w:val="00D1632B"/>
    <w:rsid w:val="00D16DCA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5581"/>
    <w:rsid w:val="00D569D2"/>
    <w:rsid w:val="00D57840"/>
    <w:rsid w:val="00D57CE7"/>
    <w:rsid w:val="00D61862"/>
    <w:rsid w:val="00D63754"/>
    <w:rsid w:val="00D647E2"/>
    <w:rsid w:val="00D70643"/>
    <w:rsid w:val="00D71955"/>
    <w:rsid w:val="00D723D7"/>
    <w:rsid w:val="00D724A3"/>
    <w:rsid w:val="00D727F6"/>
    <w:rsid w:val="00D75724"/>
    <w:rsid w:val="00D80EC0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87374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3EC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3B38"/>
    <w:rsid w:val="00E343CE"/>
    <w:rsid w:val="00E35122"/>
    <w:rsid w:val="00E376D0"/>
    <w:rsid w:val="00E45358"/>
    <w:rsid w:val="00E45D36"/>
    <w:rsid w:val="00E46FE8"/>
    <w:rsid w:val="00E46FF2"/>
    <w:rsid w:val="00E471F2"/>
    <w:rsid w:val="00E508E7"/>
    <w:rsid w:val="00E50BA6"/>
    <w:rsid w:val="00E52130"/>
    <w:rsid w:val="00E52C3E"/>
    <w:rsid w:val="00E53347"/>
    <w:rsid w:val="00E53EE6"/>
    <w:rsid w:val="00E557F7"/>
    <w:rsid w:val="00E55EB9"/>
    <w:rsid w:val="00E56AA7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77C43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5FAA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B6167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5EC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F56F5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984A2-FCD3-40D5-974C-101F6E359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4</cp:revision>
  <dcterms:created xsi:type="dcterms:W3CDTF">2023-04-24T13:21:00Z</dcterms:created>
  <dcterms:modified xsi:type="dcterms:W3CDTF">2023-04-24T13:24:00Z</dcterms:modified>
</cp:coreProperties>
</file>